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 xml:space="preserve">На основу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</w:t>
      </w:r>
      <w:r w:rsidRPr="00B13E45">
        <w:rPr>
          <w:rFonts w:ascii="Tahoma" w:hAnsi="Tahoma" w:cs="Tahoma"/>
          <w:sz w:val="22"/>
          <w:szCs w:val="22"/>
          <w:lang w:val="en-US"/>
        </w:rPr>
        <w:t>7</w:t>
      </w:r>
      <w:r w:rsidRPr="00B13E45">
        <w:rPr>
          <w:rFonts w:ascii="Tahoma" w:hAnsi="Tahoma" w:cs="Tahoma"/>
          <w:sz w:val="22"/>
          <w:szCs w:val="22"/>
          <w:lang w:val="sr-Cyrl-CS"/>
        </w:rPr>
        <w:t>в став 1. и 2. тачка 1) Одлуке о оснивању Јавне установе- Народни универзитет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текст), Скупштина града Врања, на седници одржаној 13.09.2016.године, донела је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О РАЗРЕШЕЊУ ДИРЕКТОРА ЈАВНЕ УСТАНОВЕ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-НАРОДНИ УНИВЕРЗИТЕТ У ВРАЊУ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13E45"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en-US"/>
        </w:rPr>
        <w:tab/>
      </w:r>
      <w:r w:rsidRPr="00B13E45">
        <w:rPr>
          <w:rFonts w:ascii="Tahoma" w:hAnsi="Tahoma" w:cs="Tahoma"/>
          <w:sz w:val="22"/>
          <w:szCs w:val="22"/>
          <w:lang w:val="sr-Cyrl-CS"/>
        </w:rPr>
        <w:t>Разрешава се Бобан Михајловић, дипл.економиста из Врања, функције директора Јавне установе- Народни универзитет у Врању, пре истека времена на које је именован, на лични захтев, подношењем оставке.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13E45"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Решење о именовању директора Јавне установе –Народни универзитет у Врању, број:02-290/14-13 од 29.12.2014.године („Службени гласник града Врања“, број: 30/14)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13E45"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13E45"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en-U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 xml:space="preserve">Правни основ за доношење овог Решења садржан је у одредбама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7в став 1. и 2. тачка 1) Одлуке о оснивању Јавне установе- Народни универзитет у Врању и члана 32. став 1. тачка 10) Статута града Врања („Службени гласник града Врања“, број 18/15-пречишћен текст). Тим одредбама прописано је да директора установе именује и разрешава Оснивач, односно Скупштина Града, као и да ће Оснивач, односно Скупштина Града разрешити директора пре истека времена на које је именован на лични захтев. 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sz w:val="22"/>
          <w:szCs w:val="22"/>
          <w:lang w:val="sr-Cyrl-CS"/>
        </w:rPr>
        <w:tab/>
        <w:t>Имајући у виду да је Бобан Михајловић, дипл.економиста из Врања, поднео  оставку на функцију директора ЈУ-Народни универзитет у Врању, Скупштина Града, на предлог Комисије за мандатно-имунитетска и административна питања и избор и именовање, одлучила је као у диспозитиву овог Решења.</w:t>
      </w:r>
    </w:p>
    <w:p w:rsidR="00B13E45" w:rsidRPr="00B13E45" w:rsidRDefault="00B13E45" w:rsidP="00B13E45">
      <w:pPr>
        <w:jc w:val="both"/>
        <w:rPr>
          <w:rFonts w:ascii="Tahoma" w:hAnsi="Tahoma" w:cs="Tahoma"/>
          <w:i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i/>
          <w:sz w:val="22"/>
          <w:szCs w:val="22"/>
          <w:lang w:val="sr-Cyrl-CS"/>
        </w:rPr>
        <w:tab/>
        <w:t>ПОУКА О ПРАВНОМ СРЕДСТВУ</w:t>
      </w:r>
      <w:r w:rsidRPr="00B13E45">
        <w:rPr>
          <w:rFonts w:ascii="Tahoma" w:hAnsi="Tahoma" w:cs="Tahoma"/>
          <w:sz w:val="22"/>
          <w:szCs w:val="22"/>
          <w:lang w:val="sr-Cyrl-CS"/>
        </w:rPr>
        <w:t>: Против овог Решења може се поднети тужба Вишем суду у Врању у року од 30 дана од дана добијања Решења.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B13E45" w:rsidRPr="00B13E45" w:rsidRDefault="00B13E45" w:rsidP="00B13E45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>13.09.</w:t>
      </w:r>
      <w:r w:rsidRPr="00B13E45">
        <w:rPr>
          <w:rFonts w:ascii="Tahoma" w:hAnsi="Tahoma" w:cs="Tahoma"/>
          <w:b/>
          <w:sz w:val="22"/>
          <w:szCs w:val="22"/>
          <w:lang/>
        </w:rPr>
        <w:t xml:space="preserve">2016. </w:t>
      </w:r>
      <w:r w:rsidRPr="00B13E45">
        <w:rPr>
          <w:rFonts w:ascii="Tahoma" w:hAnsi="Tahoma" w:cs="Tahoma"/>
          <w:b/>
          <w:sz w:val="22"/>
          <w:szCs w:val="22"/>
          <w:lang w:val="sr-Cyrl-CS"/>
        </w:rPr>
        <w:t>године, број:02-247/2016-13.</w:t>
      </w:r>
    </w:p>
    <w:p w:rsidR="00B13E45" w:rsidRPr="00B13E45" w:rsidRDefault="00B13E45" w:rsidP="00B13E45">
      <w:pPr>
        <w:rPr>
          <w:rFonts w:ascii="Tahoma" w:hAnsi="Tahoma" w:cs="Tahoma"/>
          <w:b/>
          <w:sz w:val="22"/>
          <w:szCs w:val="22"/>
          <w:lang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</w:p>
    <w:p w:rsidR="00B13E45" w:rsidRPr="00B13E45" w:rsidRDefault="00B13E45" w:rsidP="00B13E45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          ПРЕДСЕДНИК СКУПШТИНЕ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B13E4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      Дејан Тричковић, спец.двм</w:t>
      </w: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3E45" w:rsidRPr="00B13E45" w:rsidRDefault="00B13E45" w:rsidP="00B13E45">
      <w:pPr>
        <w:jc w:val="both"/>
        <w:rPr>
          <w:rFonts w:ascii="Tahoma" w:hAnsi="Tahoma" w:cs="Tahoma"/>
          <w:lang w:val="sr-Cyrl-CS"/>
        </w:rPr>
      </w:pPr>
    </w:p>
    <w:p w:rsidR="00762C5E" w:rsidRPr="00B13E45" w:rsidRDefault="00762C5E">
      <w:pPr>
        <w:rPr>
          <w:rFonts w:ascii="Tahoma" w:hAnsi="Tahoma" w:cs="Tahoma"/>
        </w:rPr>
      </w:pPr>
    </w:p>
    <w:sectPr w:rsidR="00762C5E" w:rsidRPr="00B13E45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13E45"/>
    <w:rsid w:val="0029298C"/>
    <w:rsid w:val="00762C5E"/>
    <w:rsid w:val="00892826"/>
    <w:rsid w:val="00B13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4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2016-09-20T09:38:00Z</dcterms:created>
  <dcterms:modified xsi:type="dcterms:W3CDTF">2016-09-20T09:40:00Z</dcterms:modified>
</cp:coreProperties>
</file>